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01" w:rsidRDefault="00072601">
      <w:bookmarkStart w:id="0" w:name="_GoBack"/>
      <w:bookmarkEnd w:id="0"/>
    </w:p>
    <w:p w:rsidR="003B752A" w:rsidRPr="003B752A" w:rsidRDefault="003B752A" w:rsidP="003B752A">
      <w:pPr>
        <w:jc w:val="center"/>
        <w:rPr>
          <w:rFonts w:ascii="Calisto MT" w:hAnsi="Calisto MT"/>
          <w:b/>
          <w:sz w:val="40"/>
          <w:szCs w:val="40"/>
        </w:rPr>
      </w:pPr>
      <w:proofErr w:type="spellStart"/>
      <w:r w:rsidRPr="003B752A">
        <w:rPr>
          <w:rFonts w:ascii="Calisto MT" w:hAnsi="Calisto MT"/>
          <w:b/>
          <w:sz w:val="40"/>
          <w:szCs w:val="40"/>
        </w:rPr>
        <w:t>Sternsingeraktion</w:t>
      </w:r>
      <w:proofErr w:type="spellEnd"/>
      <w:r w:rsidRPr="003B752A">
        <w:rPr>
          <w:rFonts w:ascii="Calisto MT" w:hAnsi="Calisto MT"/>
          <w:b/>
          <w:sz w:val="40"/>
          <w:szCs w:val="40"/>
        </w:rPr>
        <w:t xml:space="preserve"> 2016</w:t>
      </w:r>
    </w:p>
    <w:p w:rsidR="003B752A" w:rsidRPr="003B752A" w:rsidRDefault="003B752A" w:rsidP="003B752A">
      <w:pPr>
        <w:jc w:val="center"/>
        <w:rPr>
          <w:sz w:val="16"/>
          <w:szCs w:val="16"/>
        </w:rPr>
      </w:pPr>
    </w:p>
    <w:p w:rsidR="003B752A" w:rsidRPr="00A4192E" w:rsidRDefault="003B752A" w:rsidP="00A4192E">
      <w:pPr>
        <w:rPr>
          <w:rFonts w:ascii="Calisto MT" w:hAnsi="Calisto MT"/>
          <w:b/>
          <w:sz w:val="32"/>
          <w:szCs w:val="32"/>
          <w:u w:val="single"/>
        </w:rPr>
      </w:pPr>
      <w:r w:rsidRPr="00A4192E">
        <w:rPr>
          <w:rFonts w:ascii="Calisto MT" w:hAnsi="Calisto MT"/>
          <w:b/>
          <w:sz w:val="32"/>
          <w:szCs w:val="32"/>
          <w:u w:val="single"/>
        </w:rPr>
        <w:t>Text:</w:t>
      </w:r>
    </w:p>
    <w:p w:rsidR="003B752A" w:rsidRPr="003B752A" w:rsidRDefault="003B752A" w:rsidP="003B752A">
      <w:pPr>
        <w:pStyle w:val="StandardWeb"/>
        <w:rPr>
          <w:b/>
          <w:sz w:val="28"/>
          <w:szCs w:val="28"/>
          <w:u w:val="single"/>
        </w:rPr>
      </w:pPr>
      <w:r w:rsidRPr="003B752A">
        <w:rPr>
          <w:b/>
          <w:sz w:val="28"/>
          <w:szCs w:val="28"/>
          <w:u w:val="single"/>
        </w:rPr>
        <w:t>Alle zusammen:</w:t>
      </w:r>
    </w:p>
    <w:p w:rsidR="003B752A" w:rsidRDefault="00A4192E" w:rsidP="00021701">
      <w:pPr>
        <w:pStyle w:val="StandardWeb"/>
        <w:contextualSpacing/>
        <w:rPr>
          <w:b/>
          <w:sz w:val="32"/>
          <w:szCs w:val="32"/>
          <w:u w:val="single"/>
        </w:rPr>
      </w:pPr>
      <w:r w:rsidRPr="00021701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910D272" wp14:editId="7566385A">
            <wp:simplePos x="0" y="0"/>
            <wp:positionH relativeFrom="column">
              <wp:posOffset>2867632</wp:posOffset>
            </wp:positionH>
            <wp:positionV relativeFrom="paragraph">
              <wp:posOffset>1498050</wp:posOffset>
            </wp:positionV>
            <wp:extent cx="3199130" cy="2265045"/>
            <wp:effectExtent l="0" t="0" r="1270" b="1905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13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701">
        <w:rPr>
          <w:sz w:val="32"/>
          <w:szCs w:val="32"/>
        </w:rPr>
        <w:t>Ö</w:t>
      </w:r>
      <w:r w:rsidR="003B752A" w:rsidRPr="00021701">
        <w:rPr>
          <w:sz w:val="32"/>
          <w:szCs w:val="32"/>
        </w:rPr>
        <w:t>ffnet das Haus, und öffnet das Tor!</w:t>
      </w:r>
      <w:r w:rsidR="003B752A" w:rsidRPr="00021701">
        <w:rPr>
          <w:sz w:val="32"/>
          <w:szCs w:val="32"/>
        </w:rPr>
        <w:br/>
        <w:t>Die Sternsinger stehen als Boten davor.</w:t>
      </w:r>
      <w:r w:rsidR="003B752A" w:rsidRPr="00021701">
        <w:rPr>
          <w:sz w:val="32"/>
          <w:szCs w:val="32"/>
        </w:rPr>
        <w:br/>
        <w:t>Wir bringen den Segen der Heiligen Nacht.</w:t>
      </w:r>
      <w:r w:rsidR="003B752A" w:rsidRPr="00021701">
        <w:rPr>
          <w:sz w:val="32"/>
          <w:szCs w:val="32"/>
        </w:rPr>
        <w:br/>
        <w:t xml:space="preserve">Gott gibt euch Geleit und hält über euch Wacht. </w:t>
      </w:r>
      <w:r w:rsidR="003B752A" w:rsidRPr="00021701">
        <w:rPr>
          <w:sz w:val="32"/>
          <w:szCs w:val="32"/>
        </w:rPr>
        <w:br/>
        <w:t xml:space="preserve">Kaspar, Melchior und Balthasar. </w:t>
      </w:r>
      <w:r w:rsidR="003B752A" w:rsidRPr="00021701">
        <w:rPr>
          <w:sz w:val="32"/>
          <w:szCs w:val="32"/>
        </w:rPr>
        <w:br/>
      </w:r>
      <w:r w:rsidR="003B752A" w:rsidRPr="00021701">
        <w:rPr>
          <w:sz w:val="32"/>
          <w:szCs w:val="32"/>
        </w:rPr>
        <w:br/>
      </w:r>
      <w:r w:rsidR="003B752A" w:rsidRPr="00021701">
        <w:rPr>
          <w:b/>
          <w:sz w:val="32"/>
          <w:szCs w:val="32"/>
          <w:u w:val="single"/>
        </w:rPr>
        <w:t> Sternträger:</w:t>
      </w:r>
    </w:p>
    <w:p w:rsidR="00021701" w:rsidRPr="00021701" w:rsidRDefault="00021701" w:rsidP="00021701">
      <w:pPr>
        <w:pStyle w:val="StandardWeb"/>
        <w:contextualSpacing/>
        <w:rPr>
          <w:b/>
          <w:sz w:val="32"/>
          <w:szCs w:val="32"/>
          <w:u w:val="single"/>
        </w:rPr>
      </w:pPr>
    </w:p>
    <w:p w:rsidR="003B752A" w:rsidRPr="00021701" w:rsidRDefault="003B752A" w:rsidP="003B752A">
      <w:pPr>
        <w:pStyle w:val="StandardWeb"/>
        <w:rPr>
          <w:sz w:val="32"/>
          <w:szCs w:val="32"/>
        </w:rPr>
      </w:pPr>
      <w:r w:rsidRPr="00021701">
        <w:rPr>
          <w:sz w:val="32"/>
          <w:szCs w:val="32"/>
        </w:rPr>
        <w:t>Das Jahr beginnt</w:t>
      </w:r>
      <w:proofErr w:type="gramStart"/>
      <w:r w:rsidRPr="00021701">
        <w:rPr>
          <w:sz w:val="32"/>
          <w:szCs w:val="32"/>
        </w:rPr>
        <w:t>,</w:t>
      </w:r>
      <w:proofErr w:type="gramEnd"/>
      <w:r w:rsidRPr="00021701">
        <w:rPr>
          <w:sz w:val="32"/>
          <w:szCs w:val="32"/>
        </w:rPr>
        <w:br/>
        <w:t>das Christuskind</w:t>
      </w:r>
      <w:r w:rsidRPr="00021701">
        <w:rPr>
          <w:sz w:val="32"/>
          <w:szCs w:val="32"/>
        </w:rPr>
        <w:br/>
        <w:t>bleibt alleweil zugegen.</w:t>
      </w:r>
      <w:r w:rsidRPr="00021701">
        <w:rPr>
          <w:sz w:val="32"/>
          <w:szCs w:val="32"/>
        </w:rPr>
        <w:br/>
        <w:t>Es sendet uns, zu bringen euch</w:t>
      </w:r>
      <w:r w:rsidRPr="00021701">
        <w:rPr>
          <w:sz w:val="32"/>
          <w:szCs w:val="32"/>
        </w:rPr>
        <w:br/>
        <w:t xml:space="preserve">ein Lied und seinen Segen. </w:t>
      </w:r>
    </w:p>
    <w:p w:rsidR="00021701" w:rsidRDefault="007519FC" w:rsidP="003B752A">
      <w:pPr>
        <w:pStyle w:val="StandardWeb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</w:t>
      </w:r>
      <w:r w:rsidR="003B752A" w:rsidRPr="00021701">
        <w:rPr>
          <w:b/>
          <w:sz w:val="32"/>
          <w:szCs w:val="32"/>
          <w:u w:val="single"/>
        </w:rPr>
        <w:t>aspar:</w:t>
      </w:r>
    </w:p>
    <w:p w:rsidR="003B752A" w:rsidRPr="00021701" w:rsidRDefault="003B752A" w:rsidP="003B752A">
      <w:pPr>
        <w:pStyle w:val="StandardWeb"/>
        <w:rPr>
          <w:sz w:val="32"/>
          <w:szCs w:val="32"/>
        </w:rPr>
      </w:pPr>
      <w:r w:rsidRPr="00021701">
        <w:rPr>
          <w:sz w:val="32"/>
          <w:szCs w:val="32"/>
        </w:rPr>
        <w:t>Das Jahr beginnt</w:t>
      </w:r>
      <w:proofErr w:type="gramStart"/>
      <w:r w:rsidRPr="00021701">
        <w:rPr>
          <w:sz w:val="32"/>
          <w:szCs w:val="32"/>
        </w:rPr>
        <w:t>,</w:t>
      </w:r>
      <w:proofErr w:type="gramEnd"/>
      <w:r w:rsidRPr="00021701">
        <w:rPr>
          <w:sz w:val="32"/>
          <w:szCs w:val="32"/>
        </w:rPr>
        <w:br/>
        <w:t>das Christuskind</w:t>
      </w:r>
      <w:r w:rsidRPr="00021701">
        <w:rPr>
          <w:sz w:val="32"/>
          <w:szCs w:val="32"/>
        </w:rPr>
        <w:br/>
        <w:t>bleibt heute und auch morgen.</w:t>
      </w:r>
      <w:r w:rsidRPr="00021701">
        <w:rPr>
          <w:sz w:val="32"/>
          <w:szCs w:val="32"/>
        </w:rPr>
        <w:br/>
        <w:t>Es ist bei euch, wenn ihr es wollt.</w:t>
      </w:r>
      <w:r w:rsidRPr="00021701">
        <w:rPr>
          <w:sz w:val="32"/>
          <w:szCs w:val="32"/>
        </w:rPr>
        <w:br/>
        <w:t xml:space="preserve">Ihr seid in ihm geborgen. </w:t>
      </w:r>
    </w:p>
    <w:p w:rsidR="003B752A" w:rsidRPr="00021701" w:rsidRDefault="003B752A" w:rsidP="003B752A">
      <w:pPr>
        <w:pStyle w:val="StandardWeb"/>
        <w:rPr>
          <w:b/>
          <w:sz w:val="32"/>
          <w:szCs w:val="32"/>
          <w:u w:val="single"/>
        </w:rPr>
      </w:pPr>
      <w:r w:rsidRPr="00021701">
        <w:rPr>
          <w:b/>
          <w:sz w:val="32"/>
          <w:szCs w:val="32"/>
          <w:u w:val="single"/>
        </w:rPr>
        <w:t>Melchior:</w:t>
      </w:r>
      <w:r w:rsidR="00A4192E" w:rsidRPr="00021701">
        <w:rPr>
          <w:noProof/>
          <w:sz w:val="32"/>
          <w:szCs w:val="32"/>
        </w:rPr>
        <w:t xml:space="preserve"> </w:t>
      </w:r>
    </w:p>
    <w:p w:rsidR="00021701" w:rsidRPr="00021701" w:rsidRDefault="00A4192E" w:rsidP="003B752A">
      <w:pPr>
        <w:pStyle w:val="StandardWeb"/>
        <w:rPr>
          <w:b/>
          <w:sz w:val="18"/>
          <w:szCs w:val="18"/>
          <w:u w:val="single"/>
        </w:rPr>
      </w:pPr>
      <w:r w:rsidRPr="00021701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D8CC5D6" wp14:editId="4C8E875F">
            <wp:simplePos x="0" y="0"/>
            <wp:positionH relativeFrom="column">
              <wp:posOffset>3466465</wp:posOffset>
            </wp:positionH>
            <wp:positionV relativeFrom="paragraph">
              <wp:posOffset>38735</wp:posOffset>
            </wp:positionV>
            <wp:extent cx="2037715" cy="2933700"/>
            <wp:effectExtent l="0" t="0" r="635" b="0"/>
            <wp:wrapNone/>
            <wp:docPr id="1" name="Grafik 1" descr="DKS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KS_Logo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52A" w:rsidRPr="00021701">
        <w:rPr>
          <w:sz w:val="32"/>
          <w:szCs w:val="32"/>
        </w:rPr>
        <w:t>Das Jahr beginnt</w:t>
      </w:r>
      <w:proofErr w:type="gramStart"/>
      <w:r w:rsidR="003B752A" w:rsidRPr="00021701">
        <w:rPr>
          <w:sz w:val="32"/>
          <w:szCs w:val="32"/>
        </w:rPr>
        <w:t>,</w:t>
      </w:r>
      <w:proofErr w:type="gramEnd"/>
      <w:r w:rsidR="003B752A" w:rsidRPr="00021701">
        <w:rPr>
          <w:sz w:val="32"/>
          <w:szCs w:val="32"/>
        </w:rPr>
        <w:br/>
        <w:t>das Christuskind</w:t>
      </w:r>
      <w:r w:rsidR="003B752A" w:rsidRPr="00021701">
        <w:rPr>
          <w:sz w:val="32"/>
          <w:szCs w:val="32"/>
        </w:rPr>
        <w:br/>
        <w:t>ließ einen Stern aufgehen.</w:t>
      </w:r>
      <w:r w:rsidR="003B752A" w:rsidRPr="00021701">
        <w:rPr>
          <w:sz w:val="32"/>
          <w:szCs w:val="32"/>
        </w:rPr>
        <w:br/>
        <w:t>Wer andern seine Liebe schenkt</w:t>
      </w:r>
      <w:proofErr w:type="gramStart"/>
      <w:r w:rsidR="003B752A" w:rsidRPr="00021701">
        <w:rPr>
          <w:sz w:val="32"/>
          <w:szCs w:val="32"/>
        </w:rPr>
        <w:t>,</w:t>
      </w:r>
      <w:proofErr w:type="gramEnd"/>
      <w:r w:rsidR="003B752A" w:rsidRPr="00021701">
        <w:rPr>
          <w:sz w:val="32"/>
          <w:szCs w:val="32"/>
        </w:rPr>
        <w:br/>
        <w:t>kann ihn noch heute sehen.</w:t>
      </w:r>
      <w:r w:rsidR="003B752A" w:rsidRPr="00021701">
        <w:rPr>
          <w:sz w:val="32"/>
          <w:szCs w:val="32"/>
        </w:rPr>
        <w:br/>
      </w:r>
    </w:p>
    <w:p w:rsidR="003B752A" w:rsidRPr="00021701" w:rsidRDefault="003B752A" w:rsidP="003B752A">
      <w:pPr>
        <w:pStyle w:val="StandardWeb"/>
        <w:rPr>
          <w:b/>
          <w:sz w:val="32"/>
          <w:szCs w:val="32"/>
          <w:u w:val="single"/>
        </w:rPr>
      </w:pPr>
      <w:r w:rsidRPr="00021701">
        <w:rPr>
          <w:b/>
          <w:sz w:val="32"/>
          <w:szCs w:val="32"/>
          <w:u w:val="single"/>
        </w:rPr>
        <w:t>Balthasar:</w:t>
      </w:r>
    </w:p>
    <w:p w:rsidR="00B17EC8" w:rsidRDefault="003B752A" w:rsidP="00B977C5">
      <w:pPr>
        <w:pStyle w:val="StandardWeb"/>
      </w:pPr>
      <w:r w:rsidRPr="00021701">
        <w:rPr>
          <w:sz w:val="32"/>
          <w:szCs w:val="32"/>
        </w:rPr>
        <w:t>Das Jahr beginnt</w:t>
      </w:r>
      <w:proofErr w:type="gramStart"/>
      <w:r w:rsidRPr="00021701">
        <w:rPr>
          <w:sz w:val="32"/>
          <w:szCs w:val="32"/>
        </w:rPr>
        <w:t>,</w:t>
      </w:r>
      <w:proofErr w:type="gramEnd"/>
      <w:r w:rsidRPr="00021701">
        <w:rPr>
          <w:sz w:val="32"/>
          <w:szCs w:val="32"/>
        </w:rPr>
        <w:br/>
        <w:t>ein Königskind</w:t>
      </w:r>
      <w:r w:rsidRPr="00021701">
        <w:rPr>
          <w:sz w:val="32"/>
          <w:szCs w:val="32"/>
        </w:rPr>
        <w:br/>
        <w:t>wird nun den Segen schreiben.</w:t>
      </w:r>
      <w:r w:rsidRPr="00021701">
        <w:rPr>
          <w:sz w:val="32"/>
          <w:szCs w:val="32"/>
        </w:rPr>
        <w:br/>
        <w:t>So werdet ihr das ganze Jahr</w:t>
      </w:r>
      <w:r w:rsidRPr="00021701">
        <w:rPr>
          <w:sz w:val="32"/>
          <w:szCs w:val="32"/>
        </w:rPr>
        <w:br/>
        <w:t>Gott selber nahe bleiben.</w:t>
      </w:r>
      <w:r w:rsidRPr="00021701">
        <w:rPr>
          <w:sz w:val="32"/>
          <w:szCs w:val="32"/>
        </w:rPr>
        <w:br/>
      </w:r>
      <w:r w:rsidRPr="00021701">
        <w:rPr>
          <w:sz w:val="32"/>
          <w:szCs w:val="32"/>
        </w:rPr>
        <w:br/>
      </w:r>
      <w:r w:rsidRPr="003B752A">
        <w:rPr>
          <w:i/>
          <w:iCs/>
          <w:sz w:val="20"/>
          <w:szCs w:val="20"/>
        </w:rPr>
        <w:br/>
        <w:t>von Daniela Dicker</w:t>
      </w:r>
      <w:r w:rsidRPr="003B752A">
        <w:rPr>
          <w:sz w:val="20"/>
          <w:szCs w:val="20"/>
        </w:rPr>
        <w:t xml:space="preserve"> </w:t>
      </w:r>
    </w:p>
    <w:sectPr w:rsidR="00B17EC8" w:rsidSect="00021701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2A"/>
    <w:rsid w:val="00021701"/>
    <w:rsid w:val="00072601"/>
    <w:rsid w:val="00092C08"/>
    <w:rsid w:val="003B752A"/>
    <w:rsid w:val="007519FC"/>
    <w:rsid w:val="00A4192E"/>
    <w:rsid w:val="00B17EC8"/>
    <w:rsid w:val="00B977C5"/>
    <w:rsid w:val="00ED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093EF-0A76-4552-85D4-8E097CC1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B75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19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1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Pfarrbüro katholische Kirchengemeinde</dc:creator>
  <cp:lastModifiedBy>Thein, Walter</cp:lastModifiedBy>
  <cp:revision>2</cp:revision>
  <cp:lastPrinted>2016-01-04T08:39:00Z</cp:lastPrinted>
  <dcterms:created xsi:type="dcterms:W3CDTF">2016-01-18T08:24:00Z</dcterms:created>
  <dcterms:modified xsi:type="dcterms:W3CDTF">2016-01-18T08:24:00Z</dcterms:modified>
</cp:coreProperties>
</file>